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1134" w:type="dxa"/>
        <w:tblLayout w:type="fixed"/>
        <w:tblCellMar>
          <w:left w:w="0" w:type="dxa"/>
          <w:right w:w="0" w:type="dxa"/>
        </w:tblCellMar>
        <w:tblLook w:val="04A0" w:firstRow="1" w:lastRow="0" w:firstColumn="1" w:lastColumn="0" w:noHBand="0" w:noVBand="1"/>
      </w:tblPr>
      <w:tblGrid>
        <w:gridCol w:w="4395"/>
        <w:gridCol w:w="1275"/>
        <w:gridCol w:w="4678"/>
      </w:tblGrid>
      <w:tr w:rsidR="0042206A" w:rsidTr="00436DDD">
        <w:trPr>
          <w:trHeight w:val="1691"/>
        </w:trPr>
        <w:tc>
          <w:tcPr>
            <w:tcW w:w="4395" w:type="dxa"/>
          </w:tcPr>
          <w:p w:rsidR="0042206A" w:rsidRDefault="0042206A" w:rsidP="00436DDD">
            <w:pPr>
              <w:ind w:left="141" w:right="142"/>
              <w:jc w:val="center"/>
              <w:rPr>
                <w:rFonts w:ascii="SL_Times New Roman" w:hAnsi="SL_Times New Roman"/>
                <w:b/>
                <w:sz w:val="24"/>
                <w:szCs w:val="24"/>
              </w:rPr>
            </w:pPr>
            <w:r>
              <w:rPr>
                <w:rFonts w:ascii="SL_Times New Roman" w:hAnsi="SL_Times New Roman"/>
                <w:b/>
                <w:sz w:val="24"/>
                <w:szCs w:val="24"/>
              </w:rPr>
              <w:t>МУНИЦИПАЛЬНОЕ КАЗЕННОЕ УЧРЕЖДЕНИЕ</w:t>
            </w:r>
          </w:p>
          <w:p w:rsidR="0042206A" w:rsidRDefault="0042206A" w:rsidP="00D25587">
            <w:pPr>
              <w:ind w:firstLine="141"/>
              <w:jc w:val="center"/>
              <w:rPr>
                <w:b/>
                <w:sz w:val="26"/>
                <w:szCs w:val="26"/>
              </w:rPr>
            </w:pPr>
            <w:r>
              <w:rPr>
                <w:rFonts w:ascii="SL_Times New Roman" w:hAnsi="SL_Times New Roman"/>
                <w:b/>
                <w:sz w:val="24"/>
                <w:szCs w:val="24"/>
              </w:rPr>
              <w:t>«ОТДЕЛ ОБРАЗОВАНИЯ ИСПОЛНИТЕЛЬНОГО КОМИТЕТА ТЕТЮШСКОГО МУНИЦИПАЛЬНОГО РАЙОНА РЕСПУБЛИКИ ТАТАРСТАН»</w:t>
            </w:r>
          </w:p>
          <w:p w:rsidR="0042206A" w:rsidRDefault="0042206A" w:rsidP="0042206A">
            <w:pPr>
              <w:ind w:left="-567" w:firstLine="141"/>
              <w:jc w:val="center"/>
              <w:rPr>
                <w:sz w:val="4"/>
                <w:szCs w:val="4"/>
              </w:rPr>
            </w:pPr>
          </w:p>
          <w:p w:rsidR="0042206A" w:rsidRDefault="0042206A" w:rsidP="0042206A">
            <w:pPr>
              <w:ind w:left="-567" w:firstLine="141"/>
              <w:jc w:val="center"/>
              <w:rPr>
                <w:sz w:val="24"/>
              </w:rPr>
            </w:pPr>
            <w:r>
              <w:rPr>
                <w:sz w:val="20"/>
              </w:rPr>
              <w:t xml:space="preserve">422370 </w:t>
            </w:r>
            <w:proofErr w:type="spellStart"/>
            <w:r>
              <w:rPr>
                <w:sz w:val="20"/>
              </w:rPr>
              <w:t>г</w:t>
            </w:r>
            <w:proofErr w:type="gramStart"/>
            <w:r>
              <w:rPr>
                <w:sz w:val="20"/>
              </w:rPr>
              <w:t>.Т</w:t>
            </w:r>
            <w:proofErr w:type="gramEnd"/>
            <w:r>
              <w:rPr>
                <w:sz w:val="20"/>
              </w:rPr>
              <w:t>етюши</w:t>
            </w:r>
            <w:proofErr w:type="spellEnd"/>
            <w:r>
              <w:rPr>
                <w:sz w:val="20"/>
              </w:rPr>
              <w:t xml:space="preserve">, </w:t>
            </w:r>
            <w:proofErr w:type="spellStart"/>
            <w:r>
              <w:rPr>
                <w:sz w:val="20"/>
              </w:rPr>
              <w:t>ул.Свердлова</w:t>
            </w:r>
            <w:proofErr w:type="spellEnd"/>
            <w:r>
              <w:rPr>
                <w:sz w:val="20"/>
              </w:rPr>
              <w:t>, 32</w:t>
            </w:r>
          </w:p>
        </w:tc>
        <w:tc>
          <w:tcPr>
            <w:tcW w:w="1275" w:type="dxa"/>
          </w:tcPr>
          <w:p w:rsidR="0042206A" w:rsidRDefault="0042206A" w:rsidP="0042206A">
            <w:pPr>
              <w:ind w:left="-567" w:firstLine="141"/>
              <w:jc w:val="center"/>
            </w:pPr>
          </w:p>
          <w:p w:rsidR="0042206A" w:rsidRDefault="0042206A" w:rsidP="00D25587">
            <w:pPr>
              <w:ind w:left="-142" w:firstLine="142"/>
              <w:jc w:val="center"/>
              <w:rPr>
                <w:rFonts w:ascii="Calibri" w:hAnsi="Calibri" w:cs="Calibri"/>
                <w:sz w:val="20"/>
              </w:rPr>
            </w:pPr>
            <w:r>
              <w:rPr>
                <w:noProof/>
              </w:rPr>
              <w:drawing>
                <wp:inline distT="0" distB="0" distL="0" distR="0" wp14:anchorId="14F13488" wp14:editId="04790B9E">
                  <wp:extent cx="679450" cy="816610"/>
                  <wp:effectExtent l="0" t="0" r="635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9450" cy="816610"/>
                          </a:xfrm>
                          <a:prstGeom prst="rect">
                            <a:avLst/>
                          </a:prstGeom>
                          <a:noFill/>
                          <a:ln>
                            <a:noFill/>
                          </a:ln>
                        </pic:spPr>
                      </pic:pic>
                    </a:graphicData>
                  </a:graphic>
                </wp:inline>
              </w:drawing>
            </w:r>
          </w:p>
          <w:p w:rsidR="0042206A" w:rsidRDefault="0042206A" w:rsidP="0042206A">
            <w:pPr>
              <w:ind w:left="-567" w:firstLine="141"/>
              <w:jc w:val="center"/>
              <w:rPr>
                <w:sz w:val="16"/>
                <w:szCs w:val="16"/>
              </w:rPr>
            </w:pPr>
          </w:p>
        </w:tc>
        <w:tc>
          <w:tcPr>
            <w:tcW w:w="4678" w:type="dxa"/>
          </w:tcPr>
          <w:p w:rsidR="0042206A" w:rsidRDefault="0042206A" w:rsidP="00D25587">
            <w:pPr>
              <w:ind w:left="142" w:firstLine="141"/>
              <w:jc w:val="center"/>
              <w:rPr>
                <w:rFonts w:ascii="SL_Times New Roman" w:hAnsi="SL_Times New Roman"/>
                <w:b/>
                <w:sz w:val="24"/>
                <w:szCs w:val="24"/>
                <w:lang w:val="tt-RU"/>
              </w:rPr>
            </w:pPr>
            <w:r>
              <w:rPr>
                <w:rFonts w:ascii="SL_Times New Roman" w:hAnsi="SL_Times New Roman"/>
                <w:b/>
                <w:sz w:val="24"/>
                <w:szCs w:val="24"/>
              </w:rPr>
              <w:t>«</w:t>
            </w:r>
            <w:r>
              <w:rPr>
                <w:rFonts w:ascii="SL_Times New Roman" w:hAnsi="SL_Times New Roman"/>
                <w:b/>
                <w:sz w:val="24"/>
                <w:szCs w:val="24"/>
                <w:lang w:val="tt-RU"/>
              </w:rPr>
              <w:t>ТАТАРСТАН РЕСПУБЛИКАСЫ</w:t>
            </w:r>
          </w:p>
          <w:p w:rsidR="0042206A" w:rsidRDefault="0042206A" w:rsidP="00D25587">
            <w:pPr>
              <w:ind w:left="142" w:firstLine="141"/>
              <w:jc w:val="center"/>
              <w:rPr>
                <w:rFonts w:ascii="SL_Times New Roman" w:hAnsi="SL_Times New Roman"/>
                <w:b/>
                <w:sz w:val="24"/>
                <w:szCs w:val="24"/>
                <w:lang w:val="tt-RU"/>
              </w:rPr>
            </w:pPr>
            <w:r>
              <w:rPr>
                <w:rFonts w:ascii="SL_Times New Roman" w:hAnsi="SL_Times New Roman"/>
                <w:b/>
                <w:sz w:val="24"/>
                <w:szCs w:val="24"/>
                <w:lang w:val="tt-RU"/>
              </w:rPr>
              <w:t>ТӘТЕШ М</w:t>
            </w:r>
            <w:r>
              <w:rPr>
                <w:rFonts w:ascii="SL_Times New Roman" w:hAnsi="SL_Times New Roman"/>
                <w:b/>
                <w:sz w:val="24"/>
                <w:szCs w:val="24"/>
              </w:rPr>
              <w:t>УНИЦИПАЛЬ РАЙОНЫ БАШКАРМА КОМИТЕТЫ М</w:t>
            </w:r>
            <w:r>
              <w:rPr>
                <w:rFonts w:ascii="SL_Times New Roman" w:hAnsi="SL_Times New Roman"/>
                <w:b/>
                <w:sz w:val="24"/>
                <w:szCs w:val="24"/>
                <w:lang w:val="tt-RU"/>
              </w:rPr>
              <w:t>ӘГАРИФ БҮЛЕГЕ</w:t>
            </w:r>
            <w:r>
              <w:rPr>
                <w:rFonts w:ascii="SL_Times New Roman" w:hAnsi="SL_Times New Roman"/>
                <w:b/>
                <w:sz w:val="24"/>
                <w:szCs w:val="24"/>
              </w:rPr>
              <w:t>»</w:t>
            </w:r>
          </w:p>
          <w:p w:rsidR="0042206A" w:rsidRDefault="0042206A" w:rsidP="00D25587">
            <w:pPr>
              <w:ind w:left="142" w:firstLine="141"/>
              <w:jc w:val="center"/>
              <w:rPr>
                <w:b/>
                <w:sz w:val="26"/>
                <w:szCs w:val="26"/>
              </w:rPr>
            </w:pPr>
            <w:r>
              <w:rPr>
                <w:rFonts w:ascii="SL_Times New Roman" w:hAnsi="SL_Times New Roman"/>
                <w:b/>
                <w:sz w:val="24"/>
                <w:szCs w:val="24"/>
              </w:rPr>
              <w:t>МУНИЦИПАЛЬ КАЗНА УЧРЕЖДЕНИЕСЕ</w:t>
            </w:r>
          </w:p>
          <w:p w:rsidR="0042206A" w:rsidRDefault="0042206A" w:rsidP="0042206A">
            <w:pPr>
              <w:ind w:left="-567" w:firstLine="141"/>
              <w:jc w:val="center"/>
              <w:rPr>
                <w:sz w:val="8"/>
                <w:szCs w:val="8"/>
              </w:rPr>
            </w:pPr>
          </w:p>
          <w:p w:rsidR="0042206A" w:rsidRDefault="0042206A" w:rsidP="0042206A">
            <w:pPr>
              <w:ind w:left="-567" w:firstLine="141"/>
              <w:rPr>
                <w:sz w:val="20"/>
              </w:rPr>
            </w:pPr>
            <w:r>
              <w:rPr>
                <w:sz w:val="20"/>
              </w:rPr>
              <w:t xml:space="preserve">               </w:t>
            </w:r>
          </w:p>
          <w:p w:rsidR="0042206A" w:rsidRDefault="0042206A" w:rsidP="0042206A">
            <w:pPr>
              <w:ind w:left="-567" w:firstLine="141"/>
              <w:jc w:val="center"/>
              <w:rPr>
                <w:sz w:val="24"/>
              </w:rPr>
            </w:pPr>
            <w:r>
              <w:rPr>
                <w:rFonts w:ascii="SL_Times New Roman" w:hAnsi="SL_Times New Roman"/>
                <w:sz w:val="20"/>
                <w:lang w:val="tt-RU"/>
              </w:rPr>
              <w:t>422370 Тәтеш шәһәре, Свердлов ур., 32</w:t>
            </w:r>
          </w:p>
        </w:tc>
      </w:tr>
      <w:tr w:rsidR="0042206A" w:rsidTr="00436DDD">
        <w:trPr>
          <w:cantSplit/>
          <w:trHeight w:val="469"/>
        </w:trPr>
        <w:tc>
          <w:tcPr>
            <w:tcW w:w="10348" w:type="dxa"/>
            <w:gridSpan w:val="3"/>
            <w:tcBorders>
              <w:top w:val="nil"/>
              <w:left w:val="nil"/>
              <w:bottom w:val="thickThinSmallGap" w:sz="12" w:space="0" w:color="auto"/>
              <w:right w:val="nil"/>
            </w:tcBorders>
            <w:hideMark/>
          </w:tcPr>
          <w:p w:rsidR="0042206A" w:rsidRDefault="0042206A" w:rsidP="0042206A">
            <w:pPr>
              <w:spacing w:before="120"/>
              <w:ind w:left="-567" w:firstLine="141"/>
              <w:jc w:val="center"/>
              <w:rPr>
                <w:sz w:val="20"/>
                <w:lang w:val="tt-RU"/>
              </w:rPr>
            </w:pPr>
            <w:r>
              <w:rPr>
                <w:sz w:val="20"/>
                <w:lang w:val="tt-RU"/>
              </w:rPr>
              <w:t xml:space="preserve">тел. (84373) 2-53-32, 2-54-09, тел./факс 2-53-28, e-mail: </w:t>
            </w:r>
            <w:r w:rsidR="008F4D71">
              <w:fldChar w:fldCharType="begin"/>
            </w:r>
            <w:r w:rsidR="008F4D71">
              <w:instrText xml:space="preserve"> HYPERLINK "mailto:roo.tetushi@mail.ru" </w:instrText>
            </w:r>
            <w:r w:rsidR="008F4D71">
              <w:fldChar w:fldCharType="separate"/>
            </w:r>
            <w:r>
              <w:rPr>
                <w:rStyle w:val="a4"/>
                <w:sz w:val="20"/>
                <w:lang w:val="tt-RU"/>
              </w:rPr>
              <w:t>roo.tetushi@mail.ru</w:t>
            </w:r>
            <w:r w:rsidR="008F4D71">
              <w:rPr>
                <w:rStyle w:val="a4"/>
                <w:sz w:val="20"/>
                <w:lang w:val="tt-RU"/>
              </w:rPr>
              <w:fldChar w:fldCharType="end"/>
            </w:r>
          </w:p>
          <w:p w:rsidR="0042206A" w:rsidRDefault="0042206A" w:rsidP="0042206A">
            <w:pPr>
              <w:spacing w:before="120"/>
              <w:ind w:left="-567" w:firstLine="141"/>
              <w:jc w:val="center"/>
              <w:rPr>
                <w:rFonts w:ascii="SL_Times New Roman" w:hAnsi="SL_Times New Roman"/>
                <w:sz w:val="20"/>
              </w:rPr>
            </w:pPr>
            <w:r>
              <w:rPr>
                <w:sz w:val="20"/>
              </w:rPr>
              <w:t>ОКПО 30392345, ОГРН 1111690059689, ИНН/КПП 1638011140/163801001</w:t>
            </w:r>
          </w:p>
        </w:tc>
      </w:tr>
      <w:tr w:rsidR="0042206A" w:rsidTr="00436DDD">
        <w:trPr>
          <w:trHeight w:val="20"/>
        </w:trPr>
        <w:tc>
          <w:tcPr>
            <w:tcW w:w="10348" w:type="dxa"/>
            <w:gridSpan w:val="3"/>
            <w:tcBorders>
              <w:top w:val="thickThinSmallGap" w:sz="12" w:space="0" w:color="auto"/>
              <w:left w:val="nil"/>
              <w:bottom w:val="nil"/>
              <w:right w:val="nil"/>
            </w:tcBorders>
          </w:tcPr>
          <w:p w:rsidR="0042206A" w:rsidRDefault="0042206A" w:rsidP="0042206A">
            <w:pPr>
              <w:ind w:left="-567" w:firstLine="141"/>
              <w:rPr>
                <w:b/>
                <w:sz w:val="24"/>
                <w:szCs w:val="24"/>
              </w:rPr>
            </w:pPr>
          </w:p>
        </w:tc>
      </w:tr>
      <w:tr w:rsidR="0042206A" w:rsidTr="00436DDD">
        <w:trPr>
          <w:gridAfter w:val="2"/>
          <w:wAfter w:w="5953" w:type="dxa"/>
          <w:trHeight w:val="530"/>
        </w:trPr>
        <w:tc>
          <w:tcPr>
            <w:tcW w:w="4395" w:type="dxa"/>
            <w:hideMark/>
          </w:tcPr>
          <w:p w:rsidR="0042206A" w:rsidRDefault="00012568" w:rsidP="003A421F">
            <w:pPr>
              <w:rPr>
                <w:sz w:val="24"/>
                <w:szCs w:val="24"/>
                <w:lang w:val="tt-RU"/>
              </w:rPr>
            </w:pPr>
            <w:r>
              <w:rPr>
                <w:sz w:val="24"/>
                <w:szCs w:val="24"/>
                <w:lang w:val="tt-RU"/>
              </w:rPr>
              <w:t>__________</w:t>
            </w:r>
            <w:r w:rsidR="0046774B">
              <w:rPr>
                <w:sz w:val="24"/>
                <w:szCs w:val="24"/>
                <w:lang w:val="tt-RU"/>
              </w:rPr>
              <w:t xml:space="preserve"> </w:t>
            </w:r>
            <w:r w:rsidR="0042206A">
              <w:rPr>
                <w:sz w:val="24"/>
                <w:szCs w:val="24"/>
                <w:lang w:val="tt-RU"/>
              </w:rPr>
              <w:t>№ ___________</w:t>
            </w:r>
          </w:p>
          <w:p w:rsidR="0042206A" w:rsidRDefault="0042206A" w:rsidP="00436DDD">
            <w:pPr>
              <w:ind w:left="-567" w:firstLine="141"/>
              <w:rPr>
                <w:sz w:val="24"/>
                <w:szCs w:val="24"/>
                <w:lang w:val="tt-RU"/>
              </w:rPr>
            </w:pPr>
            <w:r>
              <w:rPr>
                <w:sz w:val="24"/>
                <w:szCs w:val="24"/>
                <w:lang w:val="tt-RU"/>
              </w:rPr>
              <w:t>На №</w:t>
            </w:r>
            <w:r w:rsidR="0046774B">
              <w:t xml:space="preserve"> </w:t>
            </w:r>
            <w:r w:rsidR="00436DDD">
              <w:rPr>
                <w:sz w:val="24"/>
                <w:szCs w:val="24"/>
                <w:lang w:val="tt-RU"/>
              </w:rPr>
              <w:t>__________</w:t>
            </w:r>
            <w:r>
              <w:rPr>
                <w:sz w:val="24"/>
                <w:szCs w:val="24"/>
                <w:lang w:val="tt-RU"/>
              </w:rPr>
              <w:t>от</w:t>
            </w:r>
            <w:r w:rsidR="0046774B">
              <w:rPr>
                <w:sz w:val="24"/>
                <w:szCs w:val="24"/>
                <w:lang w:val="tt-RU"/>
              </w:rPr>
              <w:t xml:space="preserve"> </w:t>
            </w:r>
            <w:r w:rsidR="00436DDD">
              <w:rPr>
                <w:sz w:val="24"/>
                <w:szCs w:val="24"/>
                <w:lang w:val="tt-RU"/>
              </w:rPr>
              <w:t>__________</w:t>
            </w:r>
          </w:p>
        </w:tc>
      </w:tr>
      <w:tr w:rsidR="0042206A" w:rsidTr="00436DDD">
        <w:trPr>
          <w:gridAfter w:val="2"/>
          <w:wAfter w:w="5953" w:type="dxa"/>
          <w:trHeight w:val="80"/>
        </w:trPr>
        <w:tc>
          <w:tcPr>
            <w:tcW w:w="4395" w:type="dxa"/>
          </w:tcPr>
          <w:p w:rsidR="0042206A" w:rsidRPr="0046774B" w:rsidRDefault="0042206A" w:rsidP="0042206A">
            <w:pPr>
              <w:ind w:left="-567" w:firstLine="141"/>
              <w:rPr>
                <w:sz w:val="24"/>
                <w:szCs w:val="24"/>
              </w:rPr>
            </w:pPr>
          </w:p>
        </w:tc>
      </w:tr>
    </w:tbl>
    <w:p w:rsidR="009553BD" w:rsidRDefault="009553BD" w:rsidP="009553BD">
      <w:pPr>
        <w:tabs>
          <w:tab w:val="left" w:pos="4253"/>
        </w:tabs>
        <w:ind w:left="5387"/>
        <w:rPr>
          <w:b/>
          <w:szCs w:val="24"/>
        </w:rPr>
      </w:pPr>
    </w:p>
    <w:p w:rsidR="008F4D71" w:rsidRPr="0031765D" w:rsidRDefault="008F4D71" w:rsidP="009553BD">
      <w:pPr>
        <w:tabs>
          <w:tab w:val="left" w:pos="4253"/>
        </w:tabs>
        <w:ind w:left="5387"/>
        <w:rPr>
          <w:b/>
          <w:szCs w:val="24"/>
        </w:rPr>
      </w:pPr>
      <w:r w:rsidRPr="0031765D">
        <w:rPr>
          <w:b/>
          <w:szCs w:val="24"/>
        </w:rPr>
        <w:t>Заместителю  Премьер- министра</w:t>
      </w:r>
      <w:r>
        <w:rPr>
          <w:b/>
          <w:szCs w:val="24"/>
        </w:rPr>
        <w:t xml:space="preserve">  Республики Татарста</w:t>
      </w:r>
      <w:proofErr w:type="gramStart"/>
      <w:r>
        <w:rPr>
          <w:b/>
          <w:szCs w:val="24"/>
        </w:rPr>
        <w:t>н</w:t>
      </w:r>
      <w:r w:rsidR="00E07832">
        <w:rPr>
          <w:b/>
          <w:szCs w:val="24"/>
        </w:rPr>
        <w:t>-</w:t>
      </w:r>
      <w:proofErr w:type="gramEnd"/>
      <w:r w:rsidR="00E07832">
        <w:rPr>
          <w:b/>
          <w:szCs w:val="24"/>
        </w:rPr>
        <w:t xml:space="preserve"> м</w:t>
      </w:r>
      <w:r w:rsidRPr="0031765D">
        <w:rPr>
          <w:b/>
          <w:szCs w:val="24"/>
        </w:rPr>
        <w:t xml:space="preserve">инистру </w:t>
      </w:r>
      <w:bookmarkStart w:id="0" w:name="_GoBack"/>
      <w:bookmarkEnd w:id="0"/>
    </w:p>
    <w:p w:rsidR="008F4D71" w:rsidRPr="0031765D" w:rsidRDefault="008F4D71" w:rsidP="009553BD">
      <w:pPr>
        <w:tabs>
          <w:tab w:val="left" w:pos="4253"/>
        </w:tabs>
        <w:ind w:left="5387"/>
        <w:rPr>
          <w:b/>
          <w:szCs w:val="24"/>
        </w:rPr>
      </w:pPr>
      <w:r w:rsidRPr="0031765D">
        <w:rPr>
          <w:b/>
          <w:szCs w:val="24"/>
        </w:rPr>
        <w:t xml:space="preserve">образования и науки </w:t>
      </w:r>
    </w:p>
    <w:p w:rsidR="008F4D71" w:rsidRPr="0031765D" w:rsidRDefault="008F4D71" w:rsidP="009553BD">
      <w:pPr>
        <w:tabs>
          <w:tab w:val="left" w:pos="4253"/>
        </w:tabs>
        <w:ind w:left="5387"/>
        <w:rPr>
          <w:b/>
          <w:szCs w:val="24"/>
        </w:rPr>
      </w:pPr>
      <w:r w:rsidRPr="0031765D">
        <w:rPr>
          <w:b/>
          <w:szCs w:val="24"/>
        </w:rPr>
        <w:t>Республики Татарстан</w:t>
      </w:r>
    </w:p>
    <w:p w:rsidR="008F4D71" w:rsidRPr="0031765D" w:rsidRDefault="00E07832" w:rsidP="009553BD">
      <w:pPr>
        <w:tabs>
          <w:tab w:val="left" w:pos="4253"/>
        </w:tabs>
        <w:ind w:left="5387"/>
        <w:rPr>
          <w:b/>
          <w:szCs w:val="24"/>
        </w:rPr>
      </w:pPr>
      <w:r>
        <w:rPr>
          <w:b/>
          <w:szCs w:val="24"/>
        </w:rPr>
        <w:t>Р.Т. БУРГАНОВУ</w:t>
      </w:r>
    </w:p>
    <w:p w:rsidR="008F4D71" w:rsidRDefault="008F4D71" w:rsidP="00AD2D1C">
      <w:pPr>
        <w:spacing w:line="360" w:lineRule="auto"/>
        <w:ind w:left="-567" w:right="141" w:firstLine="141"/>
        <w:rPr>
          <w:sz w:val="12"/>
          <w:szCs w:val="28"/>
        </w:rPr>
      </w:pPr>
    </w:p>
    <w:p w:rsidR="009553BD" w:rsidRPr="009553BD" w:rsidRDefault="009553BD" w:rsidP="00AD2D1C">
      <w:pPr>
        <w:spacing w:line="360" w:lineRule="auto"/>
        <w:ind w:left="-567" w:right="141" w:firstLine="141"/>
        <w:rPr>
          <w:sz w:val="12"/>
          <w:szCs w:val="28"/>
        </w:rPr>
      </w:pPr>
    </w:p>
    <w:p w:rsidR="008F4D71" w:rsidRDefault="00E07832" w:rsidP="008F4D71">
      <w:pPr>
        <w:spacing w:line="360" w:lineRule="auto"/>
        <w:ind w:left="-567" w:right="141" w:firstLine="141"/>
        <w:jc w:val="center"/>
        <w:rPr>
          <w:b/>
          <w:szCs w:val="28"/>
        </w:rPr>
      </w:pPr>
      <w:r>
        <w:rPr>
          <w:b/>
          <w:szCs w:val="28"/>
        </w:rPr>
        <w:t xml:space="preserve">Уважаемый </w:t>
      </w:r>
      <w:proofErr w:type="spellStart"/>
      <w:r>
        <w:rPr>
          <w:b/>
          <w:szCs w:val="28"/>
        </w:rPr>
        <w:t>Рафис</w:t>
      </w:r>
      <w:proofErr w:type="spellEnd"/>
      <w:r>
        <w:rPr>
          <w:b/>
          <w:szCs w:val="28"/>
        </w:rPr>
        <w:t xml:space="preserve"> </w:t>
      </w:r>
      <w:proofErr w:type="spellStart"/>
      <w:r>
        <w:rPr>
          <w:b/>
          <w:szCs w:val="28"/>
        </w:rPr>
        <w:t>Тимерханович</w:t>
      </w:r>
      <w:proofErr w:type="spellEnd"/>
      <w:r w:rsidR="008F4D71" w:rsidRPr="008F4D71">
        <w:rPr>
          <w:b/>
          <w:szCs w:val="28"/>
        </w:rPr>
        <w:t>!</w:t>
      </w:r>
    </w:p>
    <w:p w:rsidR="009553BD" w:rsidRPr="009553BD" w:rsidRDefault="009553BD" w:rsidP="008F4D71">
      <w:pPr>
        <w:spacing w:line="360" w:lineRule="auto"/>
        <w:ind w:left="-567" w:right="141" w:firstLine="141"/>
        <w:jc w:val="center"/>
        <w:rPr>
          <w:b/>
          <w:sz w:val="14"/>
          <w:szCs w:val="28"/>
        </w:rPr>
      </w:pPr>
    </w:p>
    <w:p w:rsidR="003A421F" w:rsidRDefault="00436DDD" w:rsidP="009553BD">
      <w:pPr>
        <w:spacing w:line="360" w:lineRule="auto"/>
        <w:ind w:left="-567" w:right="141" w:firstLine="425"/>
        <w:jc w:val="both"/>
        <w:rPr>
          <w:szCs w:val="28"/>
        </w:rPr>
      </w:pPr>
      <w:r>
        <w:rPr>
          <w:szCs w:val="28"/>
        </w:rPr>
        <w:t xml:space="preserve">Согласно приказу </w:t>
      </w:r>
      <w:r w:rsidR="003A421F">
        <w:rPr>
          <w:szCs w:val="28"/>
        </w:rPr>
        <w:t xml:space="preserve">Министерства образования и науки Республики Татарстан </w:t>
      </w:r>
      <w:r w:rsidR="009553BD">
        <w:rPr>
          <w:szCs w:val="28"/>
        </w:rPr>
        <w:t xml:space="preserve">от </w:t>
      </w:r>
      <w:r w:rsidR="00E07832">
        <w:rPr>
          <w:szCs w:val="28"/>
        </w:rPr>
        <w:t>31.10</w:t>
      </w:r>
      <w:r w:rsidR="009553BD">
        <w:rPr>
          <w:szCs w:val="28"/>
        </w:rPr>
        <w:t>.201</w:t>
      </w:r>
      <w:r w:rsidR="00E07832">
        <w:rPr>
          <w:szCs w:val="28"/>
        </w:rPr>
        <w:t>8</w:t>
      </w:r>
      <w:r w:rsidR="009553BD">
        <w:rPr>
          <w:szCs w:val="28"/>
        </w:rPr>
        <w:t xml:space="preserve"> № </w:t>
      </w:r>
      <w:r w:rsidR="00E07832" w:rsidRPr="00E07832">
        <w:rPr>
          <w:szCs w:val="28"/>
        </w:rPr>
        <w:t>под-1617/18</w:t>
      </w:r>
      <w:r w:rsidR="009553BD">
        <w:rPr>
          <w:szCs w:val="28"/>
        </w:rPr>
        <w:t xml:space="preserve"> </w:t>
      </w:r>
      <w:r w:rsidR="003A421F">
        <w:rPr>
          <w:szCs w:val="28"/>
        </w:rPr>
        <w:t xml:space="preserve">в рамках проведения </w:t>
      </w:r>
      <w:r w:rsidR="00E07832" w:rsidRPr="00E07832">
        <w:rPr>
          <w:szCs w:val="28"/>
        </w:rPr>
        <w:t xml:space="preserve">соревновательных площадок регионального чемпионата «Молодые профессионалы» (WorldSkills </w:t>
      </w:r>
      <w:proofErr w:type="spellStart"/>
      <w:r w:rsidR="00E07832" w:rsidRPr="00E07832">
        <w:rPr>
          <w:szCs w:val="28"/>
        </w:rPr>
        <w:t>Russia</w:t>
      </w:r>
      <w:proofErr w:type="spellEnd"/>
      <w:r w:rsidR="00E07832" w:rsidRPr="00E07832">
        <w:rPr>
          <w:szCs w:val="28"/>
        </w:rPr>
        <w:t xml:space="preserve">) Республики Татарстан 2018/2019 чемпионатного цикла (далее – чемпионат) на базе международного выставочного центра «Казань Экспо» </w:t>
      </w:r>
      <w:r w:rsidR="003A421F">
        <w:rPr>
          <w:szCs w:val="28"/>
        </w:rPr>
        <w:t>запланировано посещение чемпионата обучающимися общеобразовательных и профессиональных образовательных организаций согласно установленным квотам.</w:t>
      </w:r>
    </w:p>
    <w:p w:rsidR="00502EC0" w:rsidRDefault="003A421F" w:rsidP="009553BD">
      <w:pPr>
        <w:spacing w:line="360" w:lineRule="auto"/>
        <w:ind w:left="-567" w:right="141" w:firstLine="425"/>
        <w:jc w:val="both"/>
        <w:rPr>
          <w:szCs w:val="28"/>
        </w:rPr>
      </w:pPr>
      <w:proofErr w:type="gramStart"/>
      <w:r>
        <w:rPr>
          <w:szCs w:val="28"/>
        </w:rPr>
        <w:t xml:space="preserve">Прошу Вас освободить обучающихся Тетюшского муниципального района от посещения казанских площадок, в связи с тем, что с </w:t>
      </w:r>
      <w:r w:rsidR="00E07832">
        <w:rPr>
          <w:szCs w:val="28"/>
        </w:rPr>
        <w:t>12</w:t>
      </w:r>
      <w:r>
        <w:rPr>
          <w:szCs w:val="28"/>
        </w:rPr>
        <w:t xml:space="preserve"> ноября по </w:t>
      </w:r>
      <w:r w:rsidR="00E07832">
        <w:rPr>
          <w:szCs w:val="28"/>
        </w:rPr>
        <w:t>16</w:t>
      </w:r>
      <w:r>
        <w:rPr>
          <w:szCs w:val="28"/>
        </w:rPr>
        <w:t xml:space="preserve"> ноября  201</w:t>
      </w:r>
      <w:r w:rsidR="00E07832">
        <w:rPr>
          <w:szCs w:val="28"/>
        </w:rPr>
        <w:t>8</w:t>
      </w:r>
      <w:r>
        <w:rPr>
          <w:szCs w:val="28"/>
        </w:rPr>
        <w:t xml:space="preserve"> года на базе ГАПОУ «Тетюшский государственный колледж гражданской защиты» организована одна из площадок </w:t>
      </w:r>
      <w:r w:rsidRPr="003A421F">
        <w:rPr>
          <w:szCs w:val="28"/>
        </w:rPr>
        <w:t xml:space="preserve">регионального чемпионата «Молодые профессионалы» (WorldSkills </w:t>
      </w:r>
      <w:proofErr w:type="spellStart"/>
      <w:r w:rsidRPr="003A421F">
        <w:rPr>
          <w:szCs w:val="28"/>
        </w:rPr>
        <w:t>Russia</w:t>
      </w:r>
      <w:proofErr w:type="spellEnd"/>
      <w:r w:rsidRPr="003A421F">
        <w:rPr>
          <w:szCs w:val="28"/>
        </w:rPr>
        <w:t>) Республики Татарстан 201</w:t>
      </w:r>
      <w:r w:rsidR="00E07832">
        <w:rPr>
          <w:szCs w:val="28"/>
        </w:rPr>
        <w:t>8</w:t>
      </w:r>
      <w:r>
        <w:rPr>
          <w:szCs w:val="28"/>
        </w:rPr>
        <w:t xml:space="preserve"> по компетенции «Спасательные работы», котор</w:t>
      </w:r>
      <w:r w:rsidR="009553BD">
        <w:rPr>
          <w:szCs w:val="28"/>
        </w:rPr>
        <w:t>ую,</w:t>
      </w:r>
      <w:r>
        <w:rPr>
          <w:szCs w:val="28"/>
        </w:rPr>
        <w:t xml:space="preserve"> в целях профориентационной работы</w:t>
      </w:r>
      <w:r w:rsidR="009553BD">
        <w:rPr>
          <w:szCs w:val="28"/>
        </w:rPr>
        <w:t>,</w:t>
      </w:r>
      <w:r>
        <w:rPr>
          <w:szCs w:val="28"/>
        </w:rPr>
        <w:t xml:space="preserve"> смо</w:t>
      </w:r>
      <w:r w:rsidR="009553BD">
        <w:rPr>
          <w:szCs w:val="28"/>
        </w:rPr>
        <w:t>жет</w:t>
      </w:r>
      <w:r>
        <w:rPr>
          <w:szCs w:val="28"/>
        </w:rPr>
        <w:t xml:space="preserve"> посетить </w:t>
      </w:r>
      <w:r w:rsidR="009553BD">
        <w:rPr>
          <w:szCs w:val="28"/>
        </w:rPr>
        <w:t xml:space="preserve">большое количество </w:t>
      </w:r>
      <w:r>
        <w:rPr>
          <w:szCs w:val="28"/>
        </w:rPr>
        <w:t>обучающи</w:t>
      </w:r>
      <w:r w:rsidR="009553BD">
        <w:rPr>
          <w:szCs w:val="28"/>
        </w:rPr>
        <w:t>х</w:t>
      </w:r>
      <w:r>
        <w:rPr>
          <w:szCs w:val="28"/>
        </w:rPr>
        <w:t xml:space="preserve">ся </w:t>
      </w:r>
      <w:r w:rsidR="009553BD">
        <w:rPr>
          <w:szCs w:val="28"/>
        </w:rPr>
        <w:t>общеобразовательных</w:t>
      </w:r>
      <w:proofErr w:type="gramEnd"/>
      <w:r w:rsidR="009553BD">
        <w:rPr>
          <w:szCs w:val="28"/>
        </w:rPr>
        <w:t xml:space="preserve"> организаций </w:t>
      </w:r>
      <w:r>
        <w:rPr>
          <w:szCs w:val="28"/>
        </w:rPr>
        <w:t xml:space="preserve">Тетюшского муниципального района. </w:t>
      </w:r>
    </w:p>
    <w:p w:rsidR="009553BD" w:rsidRDefault="009553BD" w:rsidP="009553BD">
      <w:pPr>
        <w:spacing w:line="360" w:lineRule="auto"/>
        <w:ind w:left="-567" w:right="141" w:firstLine="425"/>
        <w:jc w:val="both"/>
        <w:rPr>
          <w:szCs w:val="28"/>
        </w:rPr>
      </w:pPr>
      <w:r>
        <w:rPr>
          <w:szCs w:val="28"/>
        </w:rPr>
        <w:lastRenderedPageBreak/>
        <w:t xml:space="preserve">Также 25 </w:t>
      </w:r>
      <w:proofErr w:type="gramStart"/>
      <w:r>
        <w:rPr>
          <w:szCs w:val="28"/>
        </w:rPr>
        <w:t>обучающихся</w:t>
      </w:r>
      <w:proofErr w:type="gramEnd"/>
      <w:r>
        <w:rPr>
          <w:szCs w:val="28"/>
        </w:rPr>
        <w:t xml:space="preserve"> ГАПОУ «Тетюшский сельскохозяйственный техникум» (согласно квоте) посетят </w:t>
      </w:r>
      <w:r w:rsidRPr="009553BD">
        <w:rPr>
          <w:szCs w:val="28"/>
        </w:rPr>
        <w:t>региональн</w:t>
      </w:r>
      <w:r>
        <w:rPr>
          <w:szCs w:val="28"/>
        </w:rPr>
        <w:t>ый</w:t>
      </w:r>
      <w:r w:rsidRPr="009553BD">
        <w:rPr>
          <w:szCs w:val="28"/>
        </w:rPr>
        <w:t xml:space="preserve"> чемпионат «Молодые профессионалы» (WorldSkills </w:t>
      </w:r>
      <w:proofErr w:type="spellStart"/>
      <w:r w:rsidRPr="009553BD">
        <w:rPr>
          <w:szCs w:val="28"/>
        </w:rPr>
        <w:t>R</w:t>
      </w:r>
      <w:r>
        <w:rPr>
          <w:szCs w:val="28"/>
        </w:rPr>
        <w:t>ussia</w:t>
      </w:r>
      <w:proofErr w:type="spellEnd"/>
      <w:r>
        <w:rPr>
          <w:szCs w:val="28"/>
        </w:rPr>
        <w:t xml:space="preserve">) Республики Татарстан </w:t>
      </w:r>
      <w:r w:rsidR="00E07832">
        <w:rPr>
          <w:szCs w:val="28"/>
        </w:rPr>
        <w:t>16</w:t>
      </w:r>
      <w:r>
        <w:rPr>
          <w:szCs w:val="28"/>
        </w:rPr>
        <w:t xml:space="preserve"> ноября в г. Казань.</w:t>
      </w:r>
    </w:p>
    <w:p w:rsidR="0042206A" w:rsidRDefault="0042206A" w:rsidP="0042206A">
      <w:pPr>
        <w:ind w:left="-567" w:right="141" w:firstLine="141"/>
        <w:jc w:val="both"/>
        <w:rPr>
          <w:b/>
          <w:szCs w:val="24"/>
        </w:rPr>
      </w:pPr>
    </w:p>
    <w:p w:rsidR="0042206A" w:rsidRDefault="00DF061B" w:rsidP="0042206A">
      <w:pPr>
        <w:ind w:left="-567" w:right="141" w:firstLine="141"/>
        <w:jc w:val="both"/>
        <w:rPr>
          <w:b/>
          <w:szCs w:val="24"/>
        </w:rPr>
      </w:pPr>
      <w:r>
        <w:rPr>
          <w:b/>
          <w:szCs w:val="24"/>
        </w:rPr>
        <w:t>Н</w:t>
      </w:r>
      <w:r w:rsidR="0042206A">
        <w:rPr>
          <w:b/>
          <w:szCs w:val="24"/>
        </w:rPr>
        <w:t xml:space="preserve">ачальник                   </w:t>
      </w:r>
      <w:r w:rsidR="000C07AA">
        <w:rPr>
          <w:b/>
          <w:szCs w:val="24"/>
        </w:rPr>
        <w:t xml:space="preserve">                             </w:t>
      </w:r>
      <w:r w:rsidR="0042206A">
        <w:rPr>
          <w:b/>
          <w:szCs w:val="24"/>
        </w:rPr>
        <w:t xml:space="preserve">                             </w:t>
      </w:r>
      <w:r>
        <w:rPr>
          <w:b/>
          <w:szCs w:val="24"/>
        </w:rPr>
        <w:t xml:space="preserve">    </w:t>
      </w:r>
      <w:r w:rsidR="00C27FB7">
        <w:rPr>
          <w:b/>
          <w:szCs w:val="24"/>
        </w:rPr>
        <w:t xml:space="preserve">       </w:t>
      </w:r>
      <w:r>
        <w:rPr>
          <w:b/>
          <w:szCs w:val="24"/>
        </w:rPr>
        <w:t>Т</w:t>
      </w:r>
      <w:r w:rsidR="0042206A">
        <w:rPr>
          <w:b/>
          <w:szCs w:val="24"/>
        </w:rPr>
        <w:t xml:space="preserve">.В. </w:t>
      </w:r>
      <w:proofErr w:type="spellStart"/>
      <w:r>
        <w:rPr>
          <w:b/>
          <w:szCs w:val="24"/>
        </w:rPr>
        <w:t>Красулин</w:t>
      </w:r>
      <w:r w:rsidR="0042206A">
        <w:rPr>
          <w:b/>
          <w:szCs w:val="24"/>
        </w:rPr>
        <w:t>а</w:t>
      </w:r>
      <w:proofErr w:type="spellEnd"/>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60793C" w:rsidRDefault="0060793C" w:rsidP="0042206A">
      <w:pPr>
        <w:ind w:left="-567" w:right="141" w:firstLine="141"/>
        <w:jc w:val="both"/>
        <w:rPr>
          <w:b/>
          <w:szCs w:val="24"/>
        </w:rPr>
      </w:pPr>
    </w:p>
    <w:p w:rsidR="009553BD" w:rsidRDefault="009553BD" w:rsidP="0042206A">
      <w:pPr>
        <w:ind w:left="-567" w:right="141" w:firstLine="141"/>
        <w:jc w:val="both"/>
        <w:rPr>
          <w:b/>
          <w:szCs w:val="24"/>
        </w:rPr>
      </w:pPr>
    </w:p>
    <w:p w:rsidR="0060793C" w:rsidRDefault="0060793C" w:rsidP="0042206A">
      <w:pPr>
        <w:ind w:left="-567" w:right="141" w:firstLine="141"/>
        <w:jc w:val="both"/>
        <w:rPr>
          <w:b/>
          <w:szCs w:val="24"/>
        </w:rPr>
      </w:pPr>
    </w:p>
    <w:sectPr w:rsidR="0060793C" w:rsidSect="009553BD">
      <w:pgSz w:w="11906" w:h="16838"/>
      <w:pgMar w:top="993" w:right="850" w:bottom="567"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7C42196"/>
    <w:multiLevelType w:val="hybridMultilevel"/>
    <w:tmpl w:val="3E5A7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6004A9"/>
    <w:multiLevelType w:val="hybridMultilevel"/>
    <w:tmpl w:val="9070A5D0"/>
    <w:lvl w:ilvl="0" w:tplc="568EE436">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ED55E1E"/>
    <w:multiLevelType w:val="hybridMultilevel"/>
    <w:tmpl w:val="7E805C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DE1942"/>
    <w:multiLevelType w:val="hybridMultilevel"/>
    <w:tmpl w:val="3CC23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573BB7"/>
    <w:multiLevelType w:val="hybridMultilevel"/>
    <w:tmpl w:val="3F64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8E2"/>
    <w:rsid w:val="00003EF8"/>
    <w:rsid w:val="00012568"/>
    <w:rsid w:val="000178C9"/>
    <w:rsid w:val="00065B82"/>
    <w:rsid w:val="000876D8"/>
    <w:rsid w:val="000C07AA"/>
    <w:rsid w:val="000C245E"/>
    <w:rsid w:val="000D45C0"/>
    <w:rsid w:val="00106690"/>
    <w:rsid w:val="0019123F"/>
    <w:rsid w:val="0019274B"/>
    <w:rsid w:val="001B50FC"/>
    <w:rsid w:val="00235174"/>
    <w:rsid w:val="00280088"/>
    <w:rsid w:val="00294A6D"/>
    <w:rsid w:val="002C6A53"/>
    <w:rsid w:val="002D7B46"/>
    <w:rsid w:val="00321FCA"/>
    <w:rsid w:val="00325AE1"/>
    <w:rsid w:val="003632B3"/>
    <w:rsid w:val="003A421F"/>
    <w:rsid w:val="003A592D"/>
    <w:rsid w:val="003F4BC1"/>
    <w:rsid w:val="0041344F"/>
    <w:rsid w:val="00417660"/>
    <w:rsid w:val="0042206A"/>
    <w:rsid w:val="00436DDD"/>
    <w:rsid w:val="0046774B"/>
    <w:rsid w:val="004C60AA"/>
    <w:rsid w:val="004F5343"/>
    <w:rsid w:val="004F6C6A"/>
    <w:rsid w:val="00502EC0"/>
    <w:rsid w:val="00533D9C"/>
    <w:rsid w:val="00534BCF"/>
    <w:rsid w:val="00545E8C"/>
    <w:rsid w:val="00564CB3"/>
    <w:rsid w:val="005677AE"/>
    <w:rsid w:val="00587207"/>
    <w:rsid w:val="00587AF3"/>
    <w:rsid w:val="0060793C"/>
    <w:rsid w:val="0061226C"/>
    <w:rsid w:val="006D15DB"/>
    <w:rsid w:val="006F71E9"/>
    <w:rsid w:val="00765ABC"/>
    <w:rsid w:val="007972E9"/>
    <w:rsid w:val="00843CF8"/>
    <w:rsid w:val="00854C60"/>
    <w:rsid w:val="00857EC5"/>
    <w:rsid w:val="0087182E"/>
    <w:rsid w:val="00880887"/>
    <w:rsid w:val="00881FB3"/>
    <w:rsid w:val="008A6DBC"/>
    <w:rsid w:val="008F4D71"/>
    <w:rsid w:val="0090367B"/>
    <w:rsid w:val="009553BD"/>
    <w:rsid w:val="00A011D1"/>
    <w:rsid w:val="00A167E6"/>
    <w:rsid w:val="00A175BE"/>
    <w:rsid w:val="00A450DD"/>
    <w:rsid w:val="00A66527"/>
    <w:rsid w:val="00AC5EF1"/>
    <w:rsid w:val="00AD2D1C"/>
    <w:rsid w:val="00AD58E2"/>
    <w:rsid w:val="00B10D3E"/>
    <w:rsid w:val="00B23711"/>
    <w:rsid w:val="00B674E2"/>
    <w:rsid w:val="00B91009"/>
    <w:rsid w:val="00BA2C8C"/>
    <w:rsid w:val="00BF20A0"/>
    <w:rsid w:val="00C241F2"/>
    <w:rsid w:val="00C27FB7"/>
    <w:rsid w:val="00CA2E13"/>
    <w:rsid w:val="00CC15B9"/>
    <w:rsid w:val="00CC46E4"/>
    <w:rsid w:val="00D20213"/>
    <w:rsid w:val="00D25587"/>
    <w:rsid w:val="00D61192"/>
    <w:rsid w:val="00D94071"/>
    <w:rsid w:val="00DA3B64"/>
    <w:rsid w:val="00DF061B"/>
    <w:rsid w:val="00E07832"/>
    <w:rsid w:val="00E16F60"/>
    <w:rsid w:val="00E83FB1"/>
    <w:rsid w:val="00E8462A"/>
    <w:rsid w:val="00EA5FDB"/>
    <w:rsid w:val="00F00090"/>
    <w:rsid w:val="00F13D5B"/>
    <w:rsid w:val="00F41774"/>
    <w:rsid w:val="00FA3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06A"/>
    <w:pPr>
      <w:spacing w:line="240" w:lineRule="auto"/>
    </w:pPr>
    <w:rPr>
      <w:rFonts w:eastAsia="Times New Roman"/>
      <w:szCs w:val="20"/>
      <w:lang w:eastAsia="ru-RU"/>
    </w:rPr>
  </w:style>
  <w:style w:type="paragraph" w:styleId="2">
    <w:name w:val="heading 2"/>
    <w:basedOn w:val="a"/>
    <w:next w:val="a0"/>
    <w:link w:val="20"/>
    <w:qFormat/>
    <w:rsid w:val="00F00090"/>
    <w:pPr>
      <w:tabs>
        <w:tab w:val="num" w:pos="576"/>
      </w:tabs>
      <w:suppressAutoHyphens/>
      <w:spacing w:before="280" w:after="280"/>
      <w:ind w:left="576" w:hanging="576"/>
      <w:outlineLvl w:val="1"/>
    </w:pPr>
    <w:rPr>
      <w:b/>
      <w:bCs/>
      <w:sz w:val="36"/>
      <w:szCs w:val="3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42206A"/>
    <w:rPr>
      <w:color w:val="0000FF"/>
      <w:u w:val="single"/>
    </w:rPr>
  </w:style>
  <w:style w:type="paragraph" w:styleId="a5">
    <w:name w:val="Balloon Text"/>
    <w:basedOn w:val="a"/>
    <w:link w:val="a6"/>
    <w:uiPriority w:val="99"/>
    <w:semiHidden/>
    <w:unhideWhenUsed/>
    <w:rsid w:val="0042206A"/>
    <w:rPr>
      <w:rFonts w:ascii="Tahoma" w:hAnsi="Tahoma" w:cs="Tahoma"/>
      <w:sz w:val="16"/>
      <w:szCs w:val="16"/>
    </w:rPr>
  </w:style>
  <w:style w:type="character" w:customStyle="1" w:styleId="a6">
    <w:name w:val="Текст выноски Знак"/>
    <w:basedOn w:val="a1"/>
    <w:link w:val="a5"/>
    <w:uiPriority w:val="99"/>
    <w:semiHidden/>
    <w:rsid w:val="0042206A"/>
    <w:rPr>
      <w:rFonts w:ascii="Tahoma" w:eastAsia="Times New Roman" w:hAnsi="Tahoma" w:cs="Tahoma"/>
      <w:sz w:val="16"/>
      <w:szCs w:val="16"/>
      <w:lang w:eastAsia="ru-RU"/>
    </w:rPr>
  </w:style>
  <w:style w:type="character" w:customStyle="1" w:styleId="20">
    <w:name w:val="Заголовок 2 Знак"/>
    <w:basedOn w:val="a1"/>
    <w:link w:val="2"/>
    <w:rsid w:val="00F00090"/>
    <w:rPr>
      <w:rFonts w:eastAsia="Times New Roman"/>
      <w:b/>
      <w:bCs/>
      <w:sz w:val="36"/>
      <w:szCs w:val="36"/>
      <w:lang w:eastAsia="ar-SA"/>
    </w:rPr>
  </w:style>
  <w:style w:type="paragraph" w:styleId="a0">
    <w:name w:val="Body Text"/>
    <w:basedOn w:val="a"/>
    <w:link w:val="a7"/>
    <w:uiPriority w:val="99"/>
    <w:unhideWhenUsed/>
    <w:rsid w:val="00F00090"/>
    <w:pPr>
      <w:spacing w:after="120"/>
    </w:pPr>
  </w:style>
  <w:style w:type="character" w:customStyle="1" w:styleId="a7">
    <w:name w:val="Основной текст Знак"/>
    <w:basedOn w:val="a1"/>
    <w:link w:val="a0"/>
    <w:uiPriority w:val="99"/>
    <w:rsid w:val="00F00090"/>
    <w:rPr>
      <w:rFonts w:eastAsia="Times New Roman"/>
      <w:szCs w:val="20"/>
      <w:lang w:eastAsia="ru-RU"/>
    </w:rPr>
  </w:style>
  <w:style w:type="paragraph" w:styleId="a8">
    <w:name w:val="No Spacing"/>
    <w:uiPriority w:val="1"/>
    <w:qFormat/>
    <w:rsid w:val="00280088"/>
    <w:pPr>
      <w:spacing w:line="240" w:lineRule="auto"/>
    </w:pPr>
    <w:rPr>
      <w:rFonts w:ascii="Calibri" w:eastAsia="Calibri" w:hAnsi="Calibri"/>
      <w:sz w:val="22"/>
      <w:szCs w:val="22"/>
    </w:rPr>
  </w:style>
  <w:style w:type="paragraph" w:styleId="a9">
    <w:name w:val="List Paragraph"/>
    <w:basedOn w:val="a"/>
    <w:uiPriority w:val="34"/>
    <w:qFormat/>
    <w:rsid w:val="00280088"/>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Normal (Web)"/>
    <w:basedOn w:val="a"/>
    <w:unhideWhenUsed/>
    <w:rsid w:val="00280088"/>
    <w:pPr>
      <w:spacing w:before="100" w:beforeAutospacing="1" w:after="100" w:afterAutospacing="1"/>
    </w:pPr>
    <w:rPr>
      <w:sz w:val="24"/>
      <w:szCs w:val="24"/>
    </w:rPr>
  </w:style>
  <w:style w:type="character" w:styleId="ab">
    <w:name w:val="Strong"/>
    <w:uiPriority w:val="22"/>
    <w:qFormat/>
    <w:rsid w:val="00533D9C"/>
    <w:rPr>
      <w:b/>
      <w:bCs/>
    </w:rPr>
  </w:style>
  <w:style w:type="character" w:customStyle="1" w:styleId="apple-converted-space">
    <w:name w:val="apple-converted-space"/>
    <w:basedOn w:val="a1"/>
    <w:rsid w:val="00533D9C"/>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F71E9"/>
    <w:pPr>
      <w:spacing w:before="100" w:beforeAutospacing="1" w:after="100" w:afterAutospacing="1"/>
    </w:pPr>
    <w:rPr>
      <w:rFonts w:ascii="Tahoma" w:hAnsi="Tahoma" w:cs="Tahoma"/>
      <w:sz w:val="20"/>
      <w:lang w:val="en-US" w:eastAsia="en-US"/>
    </w:rPr>
  </w:style>
  <w:style w:type="table" w:styleId="ac">
    <w:name w:val="Table Grid"/>
    <w:basedOn w:val="a2"/>
    <w:uiPriority w:val="59"/>
    <w:rsid w:val="001927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06A"/>
    <w:pPr>
      <w:spacing w:line="240" w:lineRule="auto"/>
    </w:pPr>
    <w:rPr>
      <w:rFonts w:eastAsia="Times New Roman"/>
      <w:szCs w:val="20"/>
      <w:lang w:eastAsia="ru-RU"/>
    </w:rPr>
  </w:style>
  <w:style w:type="paragraph" w:styleId="2">
    <w:name w:val="heading 2"/>
    <w:basedOn w:val="a"/>
    <w:next w:val="a0"/>
    <w:link w:val="20"/>
    <w:qFormat/>
    <w:rsid w:val="00F00090"/>
    <w:pPr>
      <w:tabs>
        <w:tab w:val="num" w:pos="576"/>
      </w:tabs>
      <w:suppressAutoHyphens/>
      <w:spacing w:before="280" w:after="280"/>
      <w:ind w:left="576" w:hanging="576"/>
      <w:outlineLvl w:val="1"/>
    </w:pPr>
    <w:rPr>
      <w:b/>
      <w:bCs/>
      <w:sz w:val="36"/>
      <w:szCs w:val="3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42206A"/>
    <w:rPr>
      <w:color w:val="0000FF"/>
      <w:u w:val="single"/>
    </w:rPr>
  </w:style>
  <w:style w:type="paragraph" w:styleId="a5">
    <w:name w:val="Balloon Text"/>
    <w:basedOn w:val="a"/>
    <w:link w:val="a6"/>
    <w:uiPriority w:val="99"/>
    <w:semiHidden/>
    <w:unhideWhenUsed/>
    <w:rsid w:val="0042206A"/>
    <w:rPr>
      <w:rFonts w:ascii="Tahoma" w:hAnsi="Tahoma" w:cs="Tahoma"/>
      <w:sz w:val="16"/>
      <w:szCs w:val="16"/>
    </w:rPr>
  </w:style>
  <w:style w:type="character" w:customStyle="1" w:styleId="a6">
    <w:name w:val="Текст выноски Знак"/>
    <w:basedOn w:val="a1"/>
    <w:link w:val="a5"/>
    <w:uiPriority w:val="99"/>
    <w:semiHidden/>
    <w:rsid w:val="0042206A"/>
    <w:rPr>
      <w:rFonts w:ascii="Tahoma" w:eastAsia="Times New Roman" w:hAnsi="Tahoma" w:cs="Tahoma"/>
      <w:sz w:val="16"/>
      <w:szCs w:val="16"/>
      <w:lang w:eastAsia="ru-RU"/>
    </w:rPr>
  </w:style>
  <w:style w:type="character" w:customStyle="1" w:styleId="20">
    <w:name w:val="Заголовок 2 Знак"/>
    <w:basedOn w:val="a1"/>
    <w:link w:val="2"/>
    <w:rsid w:val="00F00090"/>
    <w:rPr>
      <w:rFonts w:eastAsia="Times New Roman"/>
      <w:b/>
      <w:bCs/>
      <w:sz w:val="36"/>
      <w:szCs w:val="36"/>
      <w:lang w:eastAsia="ar-SA"/>
    </w:rPr>
  </w:style>
  <w:style w:type="paragraph" w:styleId="a0">
    <w:name w:val="Body Text"/>
    <w:basedOn w:val="a"/>
    <w:link w:val="a7"/>
    <w:uiPriority w:val="99"/>
    <w:unhideWhenUsed/>
    <w:rsid w:val="00F00090"/>
    <w:pPr>
      <w:spacing w:after="120"/>
    </w:pPr>
  </w:style>
  <w:style w:type="character" w:customStyle="1" w:styleId="a7">
    <w:name w:val="Основной текст Знак"/>
    <w:basedOn w:val="a1"/>
    <w:link w:val="a0"/>
    <w:uiPriority w:val="99"/>
    <w:rsid w:val="00F00090"/>
    <w:rPr>
      <w:rFonts w:eastAsia="Times New Roman"/>
      <w:szCs w:val="20"/>
      <w:lang w:eastAsia="ru-RU"/>
    </w:rPr>
  </w:style>
  <w:style w:type="paragraph" w:styleId="a8">
    <w:name w:val="No Spacing"/>
    <w:uiPriority w:val="1"/>
    <w:qFormat/>
    <w:rsid w:val="00280088"/>
    <w:pPr>
      <w:spacing w:line="240" w:lineRule="auto"/>
    </w:pPr>
    <w:rPr>
      <w:rFonts w:ascii="Calibri" w:eastAsia="Calibri" w:hAnsi="Calibri"/>
      <w:sz w:val="22"/>
      <w:szCs w:val="22"/>
    </w:rPr>
  </w:style>
  <w:style w:type="paragraph" w:styleId="a9">
    <w:name w:val="List Paragraph"/>
    <w:basedOn w:val="a"/>
    <w:uiPriority w:val="34"/>
    <w:qFormat/>
    <w:rsid w:val="00280088"/>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Normal (Web)"/>
    <w:basedOn w:val="a"/>
    <w:unhideWhenUsed/>
    <w:rsid w:val="00280088"/>
    <w:pPr>
      <w:spacing w:before="100" w:beforeAutospacing="1" w:after="100" w:afterAutospacing="1"/>
    </w:pPr>
    <w:rPr>
      <w:sz w:val="24"/>
      <w:szCs w:val="24"/>
    </w:rPr>
  </w:style>
  <w:style w:type="character" w:styleId="ab">
    <w:name w:val="Strong"/>
    <w:uiPriority w:val="22"/>
    <w:qFormat/>
    <w:rsid w:val="00533D9C"/>
    <w:rPr>
      <w:b/>
      <w:bCs/>
    </w:rPr>
  </w:style>
  <w:style w:type="character" w:customStyle="1" w:styleId="apple-converted-space">
    <w:name w:val="apple-converted-space"/>
    <w:basedOn w:val="a1"/>
    <w:rsid w:val="00533D9C"/>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F71E9"/>
    <w:pPr>
      <w:spacing w:before="100" w:beforeAutospacing="1" w:after="100" w:afterAutospacing="1"/>
    </w:pPr>
    <w:rPr>
      <w:rFonts w:ascii="Tahoma" w:hAnsi="Tahoma" w:cs="Tahoma"/>
      <w:sz w:val="20"/>
      <w:lang w:val="en-US" w:eastAsia="en-US"/>
    </w:rPr>
  </w:style>
  <w:style w:type="table" w:styleId="ac">
    <w:name w:val="Table Grid"/>
    <w:basedOn w:val="a2"/>
    <w:uiPriority w:val="59"/>
    <w:rsid w:val="001927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309542">
      <w:bodyDiv w:val="1"/>
      <w:marLeft w:val="0"/>
      <w:marRight w:val="0"/>
      <w:marTop w:val="0"/>
      <w:marBottom w:val="0"/>
      <w:divBdr>
        <w:top w:val="none" w:sz="0" w:space="0" w:color="auto"/>
        <w:left w:val="none" w:sz="0" w:space="0" w:color="auto"/>
        <w:bottom w:val="none" w:sz="0" w:space="0" w:color="auto"/>
        <w:right w:val="none" w:sz="0" w:space="0" w:color="auto"/>
      </w:divBdr>
    </w:div>
    <w:div w:id="1238395206">
      <w:bodyDiv w:val="1"/>
      <w:marLeft w:val="0"/>
      <w:marRight w:val="0"/>
      <w:marTop w:val="0"/>
      <w:marBottom w:val="0"/>
      <w:divBdr>
        <w:top w:val="none" w:sz="0" w:space="0" w:color="auto"/>
        <w:left w:val="none" w:sz="0" w:space="0" w:color="auto"/>
        <w:bottom w:val="none" w:sz="0" w:space="0" w:color="auto"/>
        <w:right w:val="none" w:sz="0" w:space="0" w:color="auto"/>
      </w:divBdr>
    </w:div>
    <w:div w:id="1328630579">
      <w:bodyDiv w:val="1"/>
      <w:marLeft w:val="0"/>
      <w:marRight w:val="0"/>
      <w:marTop w:val="0"/>
      <w:marBottom w:val="0"/>
      <w:divBdr>
        <w:top w:val="none" w:sz="0" w:space="0" w:color="auto"/>
        <w:left w:val="none" w:sz="0" w:space="0" w:color="auto"/>
        <w:bottom w:val="none" w:sz="0" w:space="0" w:color="auto"/>
        <w:right w:val="none" w:sz="0" w:space="0" w:color="auto"/>
      </w:divBdr>
    </w:div>
    <w:div w:id="1449011299">
      <w:bodyDiv w:val="1"/>
      <w:marLeft w:val="0"/>
      <w:marRight w:val="0"/>
      <w:marTop w:val="0"/>
      <w:marBottom w:val="0"/>
      <w:divBdr>
        <w:top w:val="none" w:sz="0" w:space="0" w:color="auto"/>
        <w:left w:val="none" w:sz="0" w:space="0" w:color="auto"/>
        <w:bottom w:val="none" w:sz="0" w:space="0" w:color="auto"/>
        <w:right w:val="none" w:sz="0" w:space="0" w:color="auto"/>
      </w:divBdr>
    </w:div>
    <w:div w:id="14909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1208</TotalTime>
  <Pages>2</Pages>
  <Words>314</Words>
  <Characters>1794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Мэлт</dc:creator>
  <cp:keywords/>
  <dc:description/>
  <cp:lastModifiedBy>Мэлт</cp:lastModifiedBy>
  <cp:revision>49</cp:revision>
  <cp:lastPrinted>2018-11-14T06:42:00Z</cp:lastPrinted>
  <dcterms:created xsi:type="dcterms:W3CDTF">2016-03-15T12:42:00Z</dcterms:created>
  <dcterms:modified xsi:type="dcterms:W3CDTF">2018-11-14T08:35:00Z</dcterms:modified>
</cp:coreProperties>
</file>